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980CFB" w14:textId="77777777" w:rsidR="001652F8" w:rsidRDefault="001652F8">
      <w:pPr>
        <w:ind w:left="0"/>
        <w:jc w:val="center"/>
        <w:rPr>
          <w:rFonts w:ascii="Arial" w:hAnsi="Arial"/>
        </w:rPr>
      </w:pPr>
      <w:r>
        <w:rPr>
          <w:rFonts w:ascii="Arial" w:hAnsi="Arial"/>
        </w:rPr>
        <w:t>EMWA Professional Development Programme</w:t>
      </w:r>
    </w:p>
    <w:p w14:paraId="3D980CFC" w14:textId="77777777" w:rsidR="001652F8" w:rsidRDefault="001652F8">
      <w:pPr>
        <w:ind w:left="0"/>
        <w:jc w:val="center"/>
      </w:pPr>
    </w:p>
    <w:p w14:paraId="3D980CFD" w14:textId="77777777" w:rsidR="001652F8" w:rsidRDefault="001652F8">
      <w:pPr>
        <w:ind w:left="0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 xml:space="preserve">Medical writing between dossier submission and </w:t>
      </w:r>
      <w:r>
        <w:rPr>
          <w:rFonts w:ascii="Arial" w:hAnsi="Arial"/>
          <w:b/>
          <w:sz w:val="28"/>
        </w:rPr>
        <w:br/>
        <w:t>drug approval</w:t>
      </w:r>
    </w:p>
    <w:p w14:paraId="3D980CFE" w14:textId="77777777" w:rsidR="001652F8" w:rsidRDefault="001652F8">
      <w:pPr>
        <w:ind w:left="0"/>
        <w:jc w:val="center"/>
      </w:pPr>
    </w:p>
    <w:p w14:paraId="3D980CFF" w14:textId="77777777" w:rsidR="001652F8" w:rsidRDefault="00966B5F">
      <w:pPr>
        <w:ind w:left="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Drug development, advanced (DDA2</w:t>
      </w:r>
      <w:r w:rsidR="00EA59D1">
        <w:rPr>
          <w:rFonts w:ascii="Arial" w:hAnsi="Arial"/>
          <w:b/>
        </w:rPr>
        <w:t>b</w:t>
      </w:r>
      <w:r>
        <w:rPr>
          <w:rFonts w:ascii="Arial" w:hAnsi="Arial"/>
          <w:b/>
        </w:rPr>
        <w:t>)</w:t>
      </w:r>
    </w:p>
    <w:p w14:paraId="3D980D00" w14:textId="77777777" w:rsidR="001652F8" w:rsidRDefault="001652F8">
      <w:pPr>
        <w:ind w:left="0"/>
        <w:jc w:val="center"/>
      </w:pPr>
    </w:p>
    <w:p w14:paraId="3D980D01" w14:textId="77777777" w:rsidR="001652F8" w:rsidRDefault="001652F8">
      <w:pPr>
        <w:ind w:left="0"/>
        <w:jc w:val="center"/>
      </w:pPr>
      <w:r>
        <w:rPr>
          <w:rFonts w:ascii="Arial" w:hAnsi="Arial"/>
          <w:b/>
        </w:rPr>
        <w:t>Douglas Fiebig (Trilogy Writing &amp; Consulting</w:t>
      </w:r>
      <w:r w:rsidR="001D0B36">
        <w:rPr>
          <w:rFonts w:ascii="Arial" w:hAnsi="Arial"/>
          <w:b/>
        </w:rPr>
        <w:t xml:space="preserve"> GmbH</w:t>
      </w:r>
      <w:r>
        <w:rPr>
          <w:rFonts w:ascii="Arial" w:hAnsi="Arial"/>
          <w:b/>
        </w:rPr>
        <w:t>)</w:t>
      </w:r>
    </w:p>
    <w:p w14:paraId="3D980D02" w14:textId="77777777" w:rsidR="001652F8" w:rsidRDefault="001652F8">
      <w:pPr>
        <w:ind w:left="0"/>
        <w:jc w:val="center"/>
      </w:pPr>
    </w:p>
    <w:p w14:paraId="3D980D03" w14:textId="77777777" w:rsidR="001652F8" w:rsidRDefault="001652F8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0"/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Needs analysis questionnaire</w:t>
      </w:r>
    </w:p>
    <w:p w14:paraId="3D980D04" w14:textId="77777777" w:rsidR="001652F8" w:rsidRDefault="001652F8">
      <w:pPr>
        <w:ind w:left="0"/>
      </w:pPr>
    </w:p>
    <w:p w14:paraId="3D980D05" w14:textId="77777777" w:rsidR="001652F8" w:rsidRDefault="001652F8">
      <w:pPr>
        <w:ind w:left="0"/>
        <w:rPr>
          <w:b/>
          <w:sz w:val="22"/>
        </w:rPr>
      </w:pPr>
      <w:r>
        <w:rPr>
          <w:b/>
          <w:sz w:val="22"/>
        </w:rPr>
        <w:t xml:space="preserve">To </w:t>
      </w:r>
      <w:r w:rsidR="00EA59D1">
        <w:rPr>
          <w:b/>
          <w:sz w:val="22"/>
        </w:rPr>
        <w:t xml:space="preserve">help </w:t>
      </w:r>
      <w:r>
        <w:rPr>
          <w:b/>
          <w:sz w:val="22"/>
        </w:rPr>
        <w:t>ensure that the workshop corresponds to your needs, please complete this questionnaire together with the pre-workshop assignment.</w:t>
      </w:r>
      <w:r w:rsidR="00BC762C">
        <w:rPr>
          <w:b/>
          <w:sz w:val="22"/>
        </w:rPr>
        <w:t xml:space="preserve"> You may type directly into this document, expanding it as appropriate.</w:t>
      </w:r>
    </w:p>
    <w:p w14:paraId="3D980D06" w14:textId="77777777" w:rsidR="001652F8" w:rsidRDefault="001652F8">
      <w:pPr>
        <w:ind w:left="0"/>
        <w:rPr>
          <w:b/>
        </w:rPr>
      </w:pPr>
    </w:p>
    <w:p w14:paraId="3D980D07" w14:textId="77777777" w:rsidR="001652F8" w:rsidRPr="00C357BC" w:rsidRDefault="001652F8">
      <w:pPr>
        <w:ind w:left="0"/>
        <w:rPr>
          <w:rFonts w:ascii="Arial" w:hAnsi="Arial"/>
          <w:b/>
          <w:i/>
        </w:rPr>
      </w:pPr>
      <w:r>
        <w:rPr>
          <w:rFonts w:ascii="Arial" w:hAnsi="Arial"/>
          <w:b/>
        </w:rPr>
        <w:t>Name</w:t>
      </w:r>
    </w:p>
    <w:p w14:paraId="3D980D08" w14:textId="77777777" w:rsidR="001652F8" w:rsidRPr="00C357BC" w:rsidRDefault="001652F8">
      <w:pPr>
        <w:ind w:left="0"/>
        <w:rPr>
          <w:rFonts w:ascii="Arial" w:hAnsi="Arial"/>
          <w:b/>
          <w:i/>
        </w:rPr>
      </w:pPr>
    </w:p>
    <w:p w14:paraId="3D980D09" w14:textId="77777777" w:rsidR="001652F8" w:rsidRPr="00C357BC" w:rsidRDefault="001652F8">
      <w:pPr>
        <w:ind w:left="0"/>
        <w:rPr>
          <w:rFonts w:ascii="Arial" w:hAnsi="Arial"/>
          <w:b/>
          <w:i/>
        </w:rPr>
      </w:pPr>
      <w:r>
        <w:rPr>
          <w:rFonts w:ascii="Arial" w:hAnsi="Arial"/>
          <w:b/>
        </w:rPr>
        <w:t>Current job</w:t>
      </w:r>
    </w:p>
    <w:p w14:paraId="3D980D0A" w14:textId="77777777" w:rsidR="001652F8" w:rsidRPr="00C357BC" w:rsidRDefault="001652F8">
      <w:pPr>
        <w:ind w:left="0"/>
        <w:rPr>
          <w:rFonts w:ascii="Arial" w:hAnsi="Arial"/>
          <w:b/>
          <w:i/>
        </w:rPr>
      </w:pPr>
    </w:p>
    <w:p w14:paraId="3D980D0B" w14:textId="77777777" w:rsidR="001652F8" w:rsidRPr="00C357BC" w:rsidRDefault="001652F8">
      <w:pPr>
        <w:ind w:left="0"/>
        <w:rPr>
          <w:rFonts w:ascii="Arial" w:hAnsi="Arial"/>
          <w:b/>
          <w:i/>
        </w:rPr>
      </w:pPr>
      <w:r>
        <w:rPr>
          <w:rFonts w:ascii="Arial" w:hAnsi="Arial"/>
          <w:b/>
        </w:rPr>
        <w:t>How much experience do you have preparing documents needed in response to regulatory authority requests after a dossier has been submitted?</w:t>
      </w:r>
    </w:p>
    <w:p w14:paraId="3D980D0C" w14:textId="77777777" w:rsidR="001652F8" w:rsidRPr="00C357BC" w:rsidRDefault="001652F8">
      <w:pPr>
        <w:ind w:left="0"/>
        <w:rPr>
          <w:rFonts w:ascii="Arial" w:hAnsi="Arial"/>
          <w:b/>
          <w:i/>
        </w:rPr>
      </w:pPr>
    </w:p>
    <w:p w14:paraId="3D980D0D" w14:textId="77777777" w:rsidR="001652F8" w:rsidRPr="00C357BC" w:rsidRDefault="001652F8">
      <w:pPr>
        <w:ind w:left="0"/>
        <w:rPr>
          <w:rFonts w:ascii="Arial" w:hAnsi="Arial"/>
          <w:b/>
          <w:i/>
        </w:rPr>
      </w:pPr>
    </w:p>
    <w:p w14:paraId="3D980D0E" w14:textId="77777777" w:rsidR="001652F8" w:rsidRPr="00C357BC" w:rsidRDefault="001652F8">
      <w:pPr>
        <w:ind w:left="0"/>
        <w:rPr>
          <w:rFonts w:ascii="Arial" w:hAnsi="Arial"/>
          <w:b/>
          <w:i/>
        </w:rPr>
      </w:pPr>
      <w:r>
        <w:rPr>
          <w:rFonts w:ascii="Arial" w:hAnsi="Arial"/>
          <w:b/>
        </w:rPr>
        <w:t>Do you have any other relevant experience?</w:t>
      </w:r>
    </w:p>
    <w:p w14:paraId="3D980D0F" w14:textId="77777777" w:rsidR="001652F8" w:rsidRPr="00C357BC" w:rsidRDefault="001652F8">
      <w:pPr>
        <w:ind w:left="0"/>
        <w:rPr>
          <w:rFonts w:ascii="Arial" w:hAnsi="Arial"/>
          <w:b/>
          <w:i/>
        </w:rPr>
      </w:pPr>
    </w:p>
    <w:p w14:paraId="3D980D10" w14:textId="77777777" w:rsidR="001652F8" w:rsidRPr="00C357BC" w:rsidRDefault="001652F8">
      <w:pPr>
        <w:ind w:left="0"/>
        <w:rPr>
          <w:rFonts w:ascii="Arial" w:hAnsi="Arial"/>
          <w:b/>
          <w:i/>
        </w:rPr>
      </w:pPr>
    </w:p>
    <w:p w14:paraId="3D980D11" w14:textId="77777777" w:rsidR="001652F8" w:rsidRPr="00C357BC" w:rsidRDefault="001652F8">
      <w:pPr>
        <w:ind w:left="0"/>
        <w:rPr>
          <w:rFonts w:ascii="Arial" w:hAnsi="Arial"/>
          <w:b/>
          <w:i/>
        </w:rPr>
      </w:pPr>
    </w:p>
    <w:p w14:paraId="3D980D12" w14:textId="77777777" w:rsidR="001652F8" w:rsidRPr="00C357BC" w:rsidRDefault="001652F8">
      <w:pPr>
        <w:ind w:left="0"/>
        <w:rPr>
          <w:rFonts w:ascii="Arial" w:hAnsi="Arial"/>
          <w:b/>
          <w:i/>
        </w:rPr>
      </w:pPr>
      <w:r>
        <w:rPr>
          <w:rFonts w:ascii="Arial" w:hAnsi="Arial"/>
          <w:b/>
        </w:rPr>
        <w:t>Which three questions would you most like to see answered during the workshop?</w:t>
      </w:r>
    </w:p>
    <w:p w14:paraId="3D980D13" w14:textId="77777777" w:rsidR="001652F8" w:rsidRPr="00C357BC" w:rsidRDefault="00060642">
      <w:pPr>
        <w:ind w:left="0"/>
        <w:rPr>
          <w:rFonts w:ascii="Arial" w:hAnsi="Arial"/>
          <w:b/>
          <w:i/>
        </w:rPr>
      </w:pPr>
      <w:r>
        <w:rPr>
          <w:rFonts w:ascii="Arial" w:hAnsi="Arial"/>
          <w:b/>
        </w:rPr>
        <w:t>1.</w:t>
      </w:r>
    </w:p>
    <w:p w14:paraId="3D980D14" w14:textId="77777777" w:rsidR="001652F8" w:rsidRPr="00C357BC" w:rsidRDefault="00060642">
      <w:pPr>
        <w:ind w:left="0"/>
        <w:rPr>
          <w:rFonts w:ascii="Arial" w:hAnsi="Arial"/>
          <w:b/>
          <w:i/>
        </w:rPr>
      </w:pPr>
      <w:r>
        <w:rPr>
          <w:rFonts w:ascii="Arial" w:hAnsi="Arial"/>
          <w:b/>
        </w:rPr>
        <w:t>2.</w:t>
      </w:r>
    </w:p>
    <w:p w14:paraId="3D980D15" w14:textId="77777777" w:rsidR="001652F8" w:rsidRPr="00C357BC" w:rsidRDefault="00060642">
      <w:pPr>
        <w:ind w:left="0"/>
        <w:rPr>
          <w:rFonts w:ascii="Arial" w:hAnsi="Arial"/>
          <w:b/>
          <w:i/>
        </w:rPr>
      </w:pPr>
      <w:r>
        <w:rPr>
          <w:rFonts w:ascii="Arial" w:hAnsi="Arial"/>
          <w:b/>
        </w:rPr>
        <w:t>3.</w:t>
      </w:r>
    </w:p>
    <w:p w14:paraId="3D980D16" w14:textId="77777777" w:rsidR="001652F8" w:rsidRPr="00C357BC" w:rsidRDefault="001652F8">
      <w:pPr>
        <w:ind w:left="0"/>
        <w:rPr>
          <w:rFonts w:ascii="Arial" w:hAnsi="Arial"/>
          <w:b/>
          <w:i/>
        </w:rPr>
      </w:pPr>
    </w:p>
    <w:p w14:paraId="3D980D17" w14:textId="77777777" w:rsidR="001652F8" w:rsidRDefault="001652F8">
      <w:pPr>
        <w:ind w:left="0"/>
        <w:rPr>
          <w:b/>
          <w:sz w:val="22"/>
        </w:rPr>
      </w:pPr>
      <w:r>
        <w:rPr>
          <w:b/>
          <w:sz w:val="22"/>
        </w:rPr>
        <w:t>Please rate each topic in terms of its importance to you.  As far as possible, time during the workshop will be allocated to the items with the highest scores.</w:t>
      </w:r>
    </w:p>
    <w:p w14:paraId="3D980D18" w14:textId="77777777" w:rsidR="001652F8" w:rsidRDefault="001652F8">
      <w:pPr>
        <w:ind w:left="0"/>
        <w:jc w:val="center"/>
        <w:rPr>
          <w:sz w:val="20"/>
        </w:rPr>
      </w:pPr>
      <w:r>
        <w:rPr>
          <w:sz w:val="20"/>
        </w:rPr>
        <w:t>1 = I do not want much time on this    2 = I need some time on this    3 = I need lots of time on this</w:t>
      </w:r>
    </w:p>
    <w:p w14:paraId="3D980D19" w14:textId="77777777" w:rsidR="001652F8" w:rsidRDefault="001652F8">
      <w:pPr>
        <w:ind w:left="0"/>
        <w:rPr>
          <w:b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08"/>
        <w:gridCol w:w="1107"/>
        <w:gridCol w:w="1107"/>
        <w:gridCol w:w="1107"/>
      </w:tblGrid>
      <w:tr w:rsidR="001652F8" w14:paraId="3D980D1C" w14:textId="77777777">
        <w:trPr>
          <w:cantSplit/>
        </w:trPr>
        <w:tc>
          <w:tcPr>
            <w:tcW w:w="5208" w:type="dxa"/>
            <w:vMerge w:val="restart"/>
            <w:vAlign w:val="center"/>
          </w:tcPr>
          <w:p w14:paraId="3D980D1A" w14:textId="77777777" w:rsidR="001652F8" w:rsidRDefault="001652F8">
            <w:pPr>
              <w:ind w:left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Topic</w:t>
            </w:r>
          </w:p>
        </w:tc>
        <w:tc>
          <w:tcPr>
            <w:tcW w:w="3321" w:type="dxa"/>
            <w:gridSpan w:val="3"/>
          </w:tcPr>
          <w:p w14:paraId="3D980D1B" w14:textId="77777777" w:rsidR="001652F8" w:rsidRDefault="001652F8">
            <w:pPr>
              <w:ind w:left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Score (tick appropriate box)</w:t>
            </w:r>
          </w:p>
        </w:tc>
      </w:tr>
      <w:tr w:rsidR="001652F8" w14:paraId="3D980D21" w14:textId="77777777">
        <w:trPr>
          <w:cantSplit/>
        </w:trPr>
        <w:tc>
          <w:tcPr>
            <w:tcW w:w="5208" w:type="dxa"/>
            <w:vMerge/>
          </w:tcPr>
          <w:p w14:paraId="3D980D1D" w14:textId="77777777" w:rsidR="001652F8" w:rsidRDefault="001652F8">
            <w:pPr>
              <w:ind w:left="0"/>
              <w:jc w:val="center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107" w:type="dxa"/>
          </w:tcPr>
          <w:p w14:paraId="3D980D1E" w14:textId="77777777" w:rsidR="001652F8" w:rsidRDefault="001652F8">
            <w:pPr>
              <w:ind w:left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</w:t>
            </w:r>
          </w:p>
        </w:tc>
        <w:tc>
          <w:tcPr>
            <w:tcW w:w="1107" w:type="dxa"/>
          </w:tcPr>
          <w:p w14:paraId="3D980D1F" w14:textId="77777777" w:rsidR="001652F8" w:rsidRDefault="001652F8">
            <w:pPr>
              <w:ind w:left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</w:t>
            </w:r>
          </w:p>
        </w:tc>
        <w:tc>
          <w:tcPr>
            <w:tcW w:w="1107" w:type="dxa"/>
          </w:tcPr>
          <w:p w14:paraId="3D980D20" w14:textId="77777777" w:rsidR="001652F8" w:rsidRDefault="001652F8">
            <w:pPr>
              <w:ind w:left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3</w:t>
            </w:r>
          </w:p>
        </w:tc>
      </w:tr>
      <w:tr w:rsidR="001652F8" w14:paraId="3D980D26" w14:textId="77777777">
        <w:tc>
          <w:tcPr>
            <w:tcW w:w="5208" w:type="dxa"/>
          </w:tcPr>
          <w:p w14:paraId="3D980D22" w14:textId="77777777" w:rsidR="001652F8" w:rsidRDefault="001652F8">
            <w:pPr>
              <w:ind w:left="0"/>
              <w:rPr>
                <w:b/>
                <w:sz w:val="22"/>
              </w:rPr>
            </w:pPr>
            <w:r>
              <w:rPr>
                <w:b/>
                <w:sz w:val="22"/>
              </w:rPr>
              <w:t>EU C</w:t>
            </w:r>
            <w:r w:rsidR="00141F29">
              <w:rPr>
                <w:b/>
                <w:sz w:val="22"/>
              </w:rPr>
              <w:t>H</w:t>
            </w:r>
            <w:r>
              <w:rPr>
                <w:b/>
                <w:sz w:val="22"/>
              </w:rPr>
              <w:t>MP post-submission review processes</w:t>
            </w:r>
          </w:p>
        </w:tc>
        <w:tc>
          <w:tcPr>
            <w:tcW w:w="1107" w:type="dxa"/>
          </w:tcPr>
          <w:p w14:paraId="3D980D23" w14:textId="77777777" w:rsidR="001652F8" w:rsidRDefault="001652F8">
            <w:pPr>
              <w:ind w:left="0"/>
              <w:rPr>
                <w:b/>
                <w:sz w:val="22"/>
              </w:rPr>
            </w:pPr>
          </w:p>
        </w:tc>
        <w:tc>
          <w:tcPr>
            <w:tcW w:w="1107" w:type="dxa"/>
          </w:tcPr>
          <w:p w14:paraId="3D980D24" w14:textId="77777777" w:rsidR="001652F8" w:rsidRDefault="001652F8">
            <w:pPr>
              <w:ind w:left="0"/>
              <w:rPr>
                <w:b/>
                <w:sz w:val="22"/>
              </w:rPr>
            </w:pPr>
          </w:p>
        </w:tc>
        <w:tc>
          <w:tcPr>
            <w:tcW w:w="1107" w:type="dxa"/>
          </w:tcPr>
          <w:p w14:paraId="3D980D25" w14:textId="77777777" w:rsidR="001652F8" w:rsidRDefault="001652F8">
            <w:pPr>
              <w:ind w:left="0"/>
              <w:rPr>
                <w:b/>
                <w:sz w:val="22"/>
              </w:rPr>
            </w:pPr>
          </w:p>
        </w:tc>
      </w:tr>
      <w:tr w:rsidR="001652F8" w14:paraId="3D980D2B" w14:textId="77777777">
        <w:tc>
          <w:tcPr>
            <w:tcW w:w="5208" w:type="dxa"/>
          </w:tcPr>
          <w:p w14:paraId="3D980D27" w14:textId="77777777" w:rsidR="001652F8" w:rsidRDefault="001652F8">
            <w:pPr>
              <w:ind w:left="0"/>
              <w:rPr>
                <w:b/>
                <w:sz w:val="22"/>
              </w:rPr>
            </w:pPr>
            <w:smartTag w:uri="urn:schemas-microsoft-com:office:smarttags" w:element="country-region">
              <w:smartTag w:uri="urn:schemas-microsoft-com:office:smarttags" w:element="place">
                <w:r>
                  <w:rPr>
                    <w:b/>
                    <w:sz w:val="22"/>
                  </w:rPr>
                  <w:t>US</w:t>
                </w:r>
              </w:smartTag>
            </w:smartTag>
            <w:r>
              <w:rPr>
                <w:b/>
                <w:sz w:val="22"/>
              </w:rPr>
              <w:t xml:space="preserve"> FDA post-submission review processes</w:t>
            </w:r>
          </w:p>
        </w:tc>
        <w:tc>
          <w:tcPr>
            <w:tcW w:w="1107" w:type="dxa"/>
          </w:tcPr>
          <w:p w14:paraId="3D980D28" w14:textId="77777777" w:rsidR="001652F8" w:rsidRDefault="001652F8">
            <w:pPr>
              <w:ind w:left="0"/>
              <w:rPr>
                <w:b/>
                <w:sz w:val="22"/>
              </w:rPr>
            </w:pPr>
          </w:p>
        </w:tc>
        <w:tc>
          <w:tcPr>
            <w:tcW w:w="1107" w:type="dxa"/>
          </w:tcPr>
          <w:p w14:paraId="3D980D29" w14:textId="77777777" w:rsidR="001652F8" w:rsidRDefault="001652F8">
            <w:pPr>
              <w:ind w:left="0"/>
              <w:rPr>
                <w:b/>
                <w:sz w:val="22"/>
              </w:rPr>
            </w:pPr>
          </w:p>
        </w:tc>
        <w:tc>
          <w:tcPr>
            <w:tcW w:w="1107" w:type="dxa"/>
          </w:tcPr>
          <w:p w14:paraId="3D980D2A" w14:textId="77777777" w:rsidR="001652F8" w:rsidRDefault="001652F8">
            <w:pPr>
              <w:ind w:left="0"/>
              <w:rPr>
                <w:b/>
                <w:sz w:val="22"/>
              </w:rPr>
            </w:pPr>
          </w:p>
        </w:tc>
      </w:tr>
      <w:tr w:rsidR="001652F8" w14:paraId="3D980D30" w14:textId="77777777">
        <w:tc>
          <w:tcPr>
            <w:tcW w:w="5208" w:type="dxa"/>
          </w:tcPr>
          <w:p w14:paraId="3D980D2C" w14:textId="77777777" w:rsidR="001652F8" w:rsidRDefault="001652F8">
            <w:pPr>
              <w:ind w:left="0"/>
              <w:rPr>
                <w:b/>
                <w:sz w:val="22"/>
              </w:rPr>
            </w:pPr>
            <w:r>
              <w:rPr>
                <w:b/>
                <w:sz w:val="22"/>
              </w:rPr>
              <w:t>Types of documents and writing activities required during post-submission review</w:t>
            </w:r>
          </w:p>
        </w:tc>
        <w:tc>
          <w:tcPr>
            <w:tcW w:w="1107" w:type="dxa"/>
          </w:tcPr>
          <w:p w14:paraId="3D980D2D" w14:textId="77777777" w:rsidR="001652F8" w:rsidRDefault="001652F8">
            <w:pPr>
              <w:ind w:left="0"/>
              <w:rPr>
                <w:b/>
                <w:sz w:val="22"/>
              </w:rPr>
            </w:pPr>
          </w:p>
        </w:tc>
        <w:tc>
          <w:tcPr>
            <w:tcW w:w="1107" w:type="dxa"/>
          </w:tcPr>
          <w:p w14:paraId="3D980D2E" w14:textId="77777777" w:rsidR="001652F8" w:rsidRDefault="001652F8">
            <w:pPr>
              <w:ind w:left="0"/>
              <w:rPr>
                <w:b/>
                <w:sz w:val="22"/>
              </w:rPr>
            </w:pPr>
          </w:p>
        </w:tc>
        <w:tc>
          <w:tcPr>
            <w:tcW w:w="1107" w:type="dxa"/>
          </w:tcPr>
          <w:p w14:paraId="3D980D2F" w14:textId="77777777" w:rsidR="001652F8" w:rsidRDefault="001652F8">
            <w:pPr>
              <w:ind w:left="0"/>
              <w:rPr>
                <w:b/>
                <w:sz w:val="22"/>
              </w:rPr>
            </w:pPr>
          </w:p>
        </w:tc>
      </w:tr>
      <w:tr w:rsidR="001652F8" w14:paraId="3D980D35" w14:textId="77777777">
        <w:tc>
          <w:tcPr>
            <w:tcW w:w="5208" w:type="dxa"/>
          </w:tcPr>
          <w:p w14:paraId="3D980D31" w14:textId="77777777" w:rsidR="001652F8" w:rsidRDefault="001652F8">
            <w:pPr>
              <w:ind w:left="0"/>
              <w:rPr>
                <w:b/>
                <w:sz w:val="22"/>
              </w:rPr>
            </w:pPr>
            <w:r>
              <w:rPr>
                <w:b/>
                <w:sz w:val="22"/>
              </w:rPr>
              <w:t>Preparations for C</w:t>
            </w:r>
            <w:r w:rsidR="00141F29">
              <w:rPr>
                <w:b/>
                <w:sz w:val="22"/>
              </w:rPr>
              <w:t>H</w:t>
            </w:r>
            <w:r>
              <w:rPr>
                <w:b/>
                <w:sz w:val="22"/>
              </w:rPr>
              <w:t>MP oral explanations or FDA Advisory Committee hearings</w:t>
            </w:r>
          </w:p>
        </w:tc>
        <w:tc>
          <w:tcPr>
            <w:tcW w:w="1107" w:type="dxa"/>
          </w:tcPr>
          <w:p w14:paraId="3D980D32" w14:textId="77777777" w:rsidR="001652F8" w:rsidRDefault="001652F8">
            <w:pPr>
              <w:ind w:left="0"/>
              <w:rPr>
                <w:b/>
                <w:sz w:val="22"/>
              </w:rPr>
            </w:pPr>
          </w:p>
        </w:tc>
        <w:tc>
          <w:tcPr>
            <w:tcW w:w="1107" w:type="dxa"/>
          </w:tcPr>
          <w:p w14:paraId="3D980D33" w14:textId="77777777" w:rsidR="001652F8" w:rsidRDefault="001652F8">
            <w:pPr>
              <w:ind w:left="0"/>
              <w:rPr>
                <w:b/>
                <w:sz w:val="22"/>
              </w:rPr>
            </w:pPr>
          </w:p>
        </w:tc>
        <w:tc>
          <w:tcPr>
            <w:tcW w:w="1107" w:type="dxa"/>
          </w:tcPr>
          <w:p w14:paraId="3D980D34" w14:textId="77777777" w:rsidR="001652F8" w:rsidRDefault="001652F8">
            <w:pPr>
              <w:ind w:left="0"/>
              <w:rPr>
                <w:b/>
                <w:sz w:val="22"/>
              </w:rPr>
            </w:pPr>
          </w:p>
        </w:tc>
      </w:tr>
      <w:tr w:rsidR="001652F8" w14:paraId="3D980D3A" w14:textId="77777777">
        <w:tc>
          <w:tcPr>
            <w:tcW w:w="5208" w:type="dxa"/>
          </w:tcPr>
          <w:p w14:paraId="3D980D36" w14:textId="77777777" w:rsidR="001652F8" w:rsidRDefault="001652F8">
            <w:pPr>
              <w:ind w:left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The co-ordinating role of the Medical Writer in </w:t>
            </w:r>
            <w:r w:rsidR="00141F29">
              <w:rPr>
                <w:b/>
                <w:sz w:val="22"/>
              </w:rPr>
              <w:br/>
            </w:r>
            <w:r>
              <w:rPr>
                <w:b/>
                <w:sz w:val="22"/>
              </w:rPr>
              <w:t>post-submission activities</w:t>
            </w:r>
          </w:p>
        </w:tc>
        <w:tc>
          <w:tcPr>
            <w:tcW w:w="1107" w:type="dxa"/>
          </w:tcPr>
          <w:p w14:paraId="3D980D37" w14:textId="77777777" w:rsidR="001652F8" w:rsidRDefault="001652F8">
            <w:pPr>
              <w:ind w:left="0"/>
              <w:rPr>
                <w:b/>
                <w:sz w:val="22"/>
              </w:rPr>
            </w:pPr>
          </w:p>
        </w:tc>
        <w:tc>
          <w:tcPr>
            <w:tcW w:w="1107" w:type="dxa"/>
          </w:tcPr>
          <w:p w14:paraId="3D980D38" w14:textId="77777777" w:rsidR="001652F8" w:rsidRDefault="001652F8">
            <w:pPr>
              <w:ind w:left="0"/>
              <w:rPr>
                <w:b/>
                <w:sz w:val="22"/>
              </w:rPr>
            </w:pPr>
          </w:p>
        </w:tc>
        <w:tc>
          <w:tcPr>
            <w:tcW w:w="1107" w:type="dxa"/>
          </w:tcPr>
          <w:p w14:paraId="3D980D39" w14:textId="77777777" w:rsidR="001652F8" w:rsidRDefault="001652F8">
            <w:pPr>
              <w:ind w:left="0"/>
              <w:rPr>
                <w:b/>
                <w:sz w:val="22"/>
              </w:rPr>
            </w:pPr>
          </w:p>
        </w:tc>
      </w:tr>
    </w:tbl>
    <w:p w14:paraId="3D980D3B" w14:textId="77777777" w:rsidR="001652F8" w:rsidRDefault="001652F8">
      <w:pPr>
        <w:ind w:left="0"/>
        <w:rPr>
          <w:b/>
          <w:sz w:val="22"/>
        </w:rPr>
      </w:pPr>
    </w:p>
    <w:p w14:paraId="3D980D3C" w14:textId="1C08AF39" w:rsidR="001652F8" w:rsidRDefault="001652F8">
      <w:pPr>
        <w:ind w:left="0"/>
        <w:rPr>
          <w:b/>
          <w:sz w:val="22"/>
        </w:rPr>
      </w:pPr>
      <w:r>
        <w:rPr>
          <w:b/>
          <w:sz w:val="22"/>
        </w:rPr>
        <w:t xml:space="preserve">Please return this questionnaire by e-mail to Douglas Fiebig (douglas@trilogywriting.com) by </w:t>
      </w:r>
      <w:r w:rsidR="004F42D7">
        <w:rPr>
          <w:b/>
          <w:sz w:val="22"/>
          <w:u w:val="single"/>
        </w:rPr>
        <w:t>06 July</w:t>
      </w:r>
      <w:r w:rsidR="004459CE">
        <w:rPr>
          <w:b/>
          <w:sz w:val="22"/>
          <w:u w:val="single"/>
        </w:rPr>
        <w:t xml:space="preserve"> 20</w:t>
      </w:r>
      <w:r w:rsidR="004F42D7">
        <w:rPr>
          <w:b/>
          <w:sz w:val="22"/>
          <w:u w:val="single"/>
        </w:rPr>
        <w:t>21</w:t>
      </w:r>
      <w:r>
        <w:rPr>
          <w:b/>
          <w:sz w:val="22"/>
        </w:rPr>
        <w:t>.</w:t>
      </w:r>
    </w:p>
    <w:sectPr w:rsidR="001652F8" w:rsidSect="00657F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797" w:bottom="362" w:left="1797" w:header="720" w:footer="11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980D3F" w14:textId="77777777" w:rsidR="00FC265E" w:rsidRDefault="00FC265E">
      <w:r>
        <w:separator/>
      </w:r>
    </w:p>
  </w:endnote>
  <w:endnote w:type="continuationSeparator" w:id="0">
    <w:p w14:paraId="3D980D40" w14:textId="77777777" w:rsidR="00FC265E" w:rsidRDefault="00FC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980D46" w14:textId="77777777" w:rsidR="00C4731D" w:rsidRDefault="00C4731D">
    <w:pPr>
      <w:pStyle w:val="Footer"/>
      <w:pBdr>
        <w:top w:val="thickThinSmallGap" w:sz="18" w:space="6" w:color="auto"/>
      </w:pBdr>
      <w:ind w:left="0"/>
      <w:rPr>
        <w:lang w:val="en-US"/>
      </w:rPr>
    </w:pPr>
    <w:r>
      <w:rPr>
        <w:rStyle w:val="PageNumber"/>
        <w:rFonts w:ascii="Arial" w:hAnsi="Arial"/>
        <w:i/>
        <w:sz w:val="20"/>
        <w:lang w:val="en-US"/>
      </w:rPr>
      <w:t>EMWA Workshop Leaders Handbook Edition 2001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44478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3D980D47" w14:textId="77777777" w:rsidR="00821AAE" w:rsidRPr="00821AAE" w:rsidRDefault="00821AAE">
        <w:pPr>
          <w:pStyle w:val="Footer"/>
          <w:jc w:val="right"/>
          <w:rPr>
            <w:sz w:val="20"/>
            <w:szCs w:val="20"/>
          </w:rPr>
        </w:pPr>
        <w:r w:rsidRPr="00821AAE">
          <w:rPr>
            <w:sz w:val="20"/>
            <w:szCs w:val="20"/>
          </w:rPr>
          <w:fldChar w:fldCharType="begin"/>
        </w:r>
        <w:r w:rsidRPr="00821AAE">
          <w:rPr>
            <w:sz w:val="20"/>
            <w:szCs w:val="20"/>
          </w:rPr>
          <w:instrText xml:space="preserve"> PAGE   \* MERGEFORMAT </w:instrText>
        </w:r>
        <w:r w:rsidRPr="00821AAE">
          <w:rPr>
            <w:sz w:val="20"/>
            <w:szCs w:val="20"/>
          </w:rPr>
          <w:fldChar w:fldCharType="separate"/>
        </w:r>
        <w:r w:rsidR="00EA59D1">
          <w:rPr>
            <w:noProof/>
            <w:sz w:val="20"/>
            <w:szCs w:val="20"/>
          </w:rPr>
          <w:t>1</w:t>
        </w:r>
        <w:r w:rsidRPr="00821AAE">
          <w:rPr>
            <w:sz w:val="20"/>
            <w:szCs w:val="20"/>
          </w:rPr>
          <w:fldChar w:fldCharType="end"/>
        </w:r>
      </w:p>
    </w:sdtContent>
  </w:sdt>
  <w:p w14:paraId="3D980D48" w14:textId="77777777" w:rsidR="00C4731D" w:rsidRDefault="00C4731D">
    <w:pPr>
      <w:pStyle w:val="Footer"/>
      <w:tabs>
        <w:tab w:val="clear" w:pos="4320"/>
      </w:tabs>
      <w:ind w:left="0"/>
      <w:rPr>
        <w:rStyle w:val="PageNumber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980D4A" w14:textId="77777777" w:rsidR="00C4731D" w:rsidRDefault="00C4731D">
    <w:pPr>
      <w:pStyle w:val="Footer"/>
      <w:tabs>
        <w:tab w:val="clear" w:pos="4320"/>
      </w:tabs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980D3D" w14:textId="77777777" w:rsidR="00FC265E" w:rsidRDefault="00FC265E">
      <w:pPr>
        <w:pStyle w:val="Footer"/>
      </w:pPr>
    </w:p>
  </w:footnote>
  <w:footnote w:type="continuationSeparator" w:id="0">
    <w:p w14:paraId="3D980D3E" w14:textId="77777777" w:rsidR="00FC265E" w:rsidRDefault="00FC26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980D41" w14:textId="77777777" w:rsidR="00C4731D" w:rsidRDefault="00C4731D">
    <w:pPr>
      <w:pStyle w:val="Header"/>
      <w:ind w:left="0"/>
      <w:rPr>
        <w:i/>
        <w:lang w:val="en-US"/>
      </w:rPr>
    </w:pPr>
  </w:p>
  <w:p w14:paraId="3D980D42" w14:textId="77777777" w:rsidR="00C4731D" w:rsidRDefault="00C4731D">
    <w:pPr>
      <w:pStyle w:val="Header"/>
      <w:ind w:left="0"/>
      <w:rPr>
        <w:i/>
        <w:lang w:val="en-US"/>
      </w:rPr>
    </w:pPr>
  </w:p>
  <w:p w14:paraId="3D980D43" w14:textId="77777777" w:rsidR="00C4731D" w:rsidRDefault="00C4731D">
    <w:pPr>
      <w:pStyle w:val="Header"/>
      <w:ind w:left="0"/>
      <w:rPr>
        <w:i/>
        <w:lang w:val="en-US"/>
      </w:rPr>
    </w:pPr>
  </w:p>
  <w:p w14:paraId="3D980D44" w14:textId="77777777" w:rsidR="00C4731D" w:rsidRDefault="00657F9E">
    <w:pPr>
      <w:pStyle w:val="Header"/>
      <w:pBdr>
        <w:bottom w:val="thinThickSmallGap" w:sz="18" w:space="1" w:color="auto"/>
      </w:pBdr>
      <w:spacing w:after="360"/>
      <w:ind w:left="0"/>
      <w:rPr>
        <w:rFonts w:ascii="Arial" w:hAnsi="Arial"/>
        <w:sz w:val="52"/>
      </w:rPr>
    </w:pPr>
    <w:r>
      <w:rPr>
        <w:rStyle w:val="PageNumber"/>
        <w:rFonts w:ascii="Arial" w:hAnsi="Arial"/>
        <w:b/>
        <w:sz w:val="52"/>
      </w:rPr>
      <w:fldChar w:fldCharType="begin"/>
    </w:r>
    <w:r w:rsidR="00C4731D">
      <w:rPr>
        <w:rStyle w:val="PageNumber"/>
        <w:rFonts w:ascii="Arial" w:hAnsi="Arial"/>
        <w:b/>
        <w:sz w:val="52"/>
      </w:rPr>
      <w:instrText xml:space="preserve"> PAGE </w:instrText>
    </w:r>
    <w:r>
      <w:rPr>
        <w:rStyle w:val="PageNumber"/>
        <w:rFonts w:ascii="Arial" w:hAnsi="Arial"/>
        <w:b/>
        <w:sz w:val="52"/>
      </w:rPr>
      <w:fldChar w:fldCharType="separate"/>
    </w:r>
    <w:r w:rsidR="00C4731D">
      <w:rPr>
        <w:rStyle w:val="PageNumber"/>
        <w:rFonts w:ascii="Arial" w:hAnsi="Arial"/>
        <w:b/>
        <w:noProof/>
        <w:sz w:val="52"/>
      </w:rPr>
      <w:t>6</w:t>
    </w:r>
    <w:r>
      <w:rPr>
        <w:rStyle w:val="PageNumber"/>
        <w:rFonts w:ascii="Arial" w:hAnsi="Arial"/>
        <w:b/>
        <w:sz w:val="5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980D45" w14:textId="77777777" w:rsidR="00C4731D" w:rsidRDefault="00C4731D">
    <w:pPr>
      <w:pStyle w:val="Header"/>
      <w:tabs>
        <w:tab w:val="clear" w:pos="4320"/>
      </w:tabs>
      <w:ind w:left="0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980D49" w14:textId="77777777" w:rsidR="00C4731D" w:rsidRDefault="00C4731D">
    <w:pPr>
      <w:pStyle w:val="Header"/>
      <w:tabs>
        <w:tab w:val="clear" w:pos="4320"/>
      </w:tabs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E3F48"/>
    <w:multiLevelType w:val="hybridMultilevel"/>
    <w:tmpl w:val="F75E7184"/>
    <w:lvl w:ilvl="0" w:tplc="D40E99FC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1" w:tplc="DAE8AD16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D9D8C6C6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1A4E7A74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4EC077B0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240AF9B4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1C20757C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78D859DC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D38E813C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2" w15:restartNumberingAfterBreak="0">
    <w:nsid w:val="05A069BD"/>
    <w:multiLevelType w:val="singleLevel"/>
    <w:tmpl w:val="812E233A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0EE81852"/>
    <w:multiLevelType w:val="singleLevel"/>
    <w:tmpl w:val="3A148D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F5E37C6"/>
    <w:multiLevelType w:val="hybridMultilevel"/>
    <w:tmpl w:val="BDCCCA54"/>
    <w:lvl w:ilvl="0" w:tplc="9EFA5B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D2B29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392EB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4A4D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8ABC7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3AAA1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F8AF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ECA40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AA89A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FF158F"/>
    <w:multiLevelType w:val="singleLevel"/>
    <w:tmpl w:val="3A148D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6016BAE"/>
    <w:multiLevelType w:val="singleLevel"/>
    <w:tmpl w:val="3A148D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FCB77CD"/>
    <w:multiLevelType w:val="hybridMultilevel"/>
    <w:tmpl w:val="6FDE2A08"/>
    <w:lvl w:ilvl="0" w:tplc="52864302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1" w:tplc="F208E13C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5CAC9DD2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08BA056C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813AFCFE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4AB43E22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140EADA4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E1308366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4934A6F4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8" w15:restartNumberingAfterBreak="0">
    <w:nsid w:val="23DC643D"/>
    <w:multiLevelType w:val="hybridMultilevel"/>
    <w:tmpl w:val="9508FF88"/>
    <w:lvl w:ilvl="0" w:tplc="52EED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2E2A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A00745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564A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764B1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DD223B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9AE79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2CF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19EEF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B83B87"/>
    <w:multiLevelType w:val="hybridMultilevel"/>
    <w:tmpl w:val="B2E0B6A8"/>
    <w:lvl w:ilvl="0" w:tplc="E1D2C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821A8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534A0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6057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9482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28647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8E97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903E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D4ED8C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F53356"/>
    <w:multiLevelType w:val="hybridMultilevel"/>
    <w:tmpl w:val="41B0913A"/>
    <w:lvl w:ilvl="0" w:tplc="AF7470D4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1" w:tplc="EBF25C84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B4824DB8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03D69A04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2078F176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EE503C5A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CA6C46B0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5972E304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A93606D4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11" w15:restartNumberingAfterBreak="0">
    <w:nsid w:val="2B3E160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B910779"/>
    <w:multiLevelType w:val="hybridMultilevel"/>
    <w:tmpl w:val="B524BA3C"/>
    <w:lvl w:ilvl="0" w:tplc="5A18DA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9834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4E80C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7EE40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38F8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AFEC6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9496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422F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F680A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3700BB"/>
    <w:multiLevelType w:val="hybridMultilevel"/>
    <w:tmpl w:val="54360AB4"/>
    <w:lvl w:ilvl="0" w:tplc="5CEEB2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CA65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2DCEA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AFF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26CD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ACBC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D650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3447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E3AFC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DF0956"/>
    <w:multiLevelType w:val="singleLevel"/>
    <w:tmpl w:val="3A148D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2996223"/>
    <w:multiLevelType w:val="hybridMultilevel"/>
    <w:tmpl w:val="57E66F7A"/>
    <w:lvl w:ilvl="0" w:tplc="43CEBFA4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1" w:tplc="83249A0C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590A56E0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43B62C66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9DE8442C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BFB2BC7E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CCD0CE50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844005F6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EF100340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2DE3EC9"/>
    <w:multiLevelType w:val="singleLevel"/>
    <w:tmpl w:val="3A148D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AB03E37"/>
    <w:multiLevelType w:val="hybridMultilevel"/>
    <w:tmpl w:val="14F2F10E"/>
    <w:lvl w:ilvl="0" w:tplc="6A5EF4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4CCC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5C32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22B1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1430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15E56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1000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5E30C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58E7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3B3ADB"/>
    <w:multiLevelType w:val="hybridMultilevel"/>
    <w:tmpl w:val="4D02BCFE"/>
    <w:lvl w:ilvl="0" w:tplc="AFBC4D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447B0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B029A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16DA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C2F3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15C2D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4688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16E7F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1885F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E65514"/>
    <w:multiLevelType w:val="hybridMultilevel"/>
    <w:tmpl w:val="50AC62A6"/>
    <w:lvl w:ilvl="0" w:tplc="5C6055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AC308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47221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F402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480ECA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2445D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5447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00D6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2EC02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83437D"/>
    <w:multiLevelType w:val="hybridMultilevel"/>
    <w:tmpl w:val="CAC09EE6"/>
    <w:lvl w:ilvl="0" w:tplc="6B36518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AA38A9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10E88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B4B9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1A98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2BAFB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2D6D9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307C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38420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07C180D"/>
    <w:multiLevelType w:val="hybridMultilevel"/>
    <w:tmpl w:val="B6EE6A7C"/>
    <w:lvl w:ilvl="0" w:tplc="217634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588D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F0F1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642D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8231F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ED2E7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ED2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FCB7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1D22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215E66"/>
    <w:multiLevelType w:val="singleLevel"/>
    <w:tmpl w:val="3A148D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3182ADF"/>
    <w:multiLevelType w:val="singleLevel"/>
    <w:tmpl w:val="3A148D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5C02C63"/>
    <w:multiLevelType w:val="singleLevel"/>
    <w:tmpl w:val="3A148D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756622A"/>
    <w:multiLevelType w:val="hybridMultilevel"/>
    <w:tmpl w:val="576AE368"/>
    <w:lvl w:ilvl="0" w:tplc="737614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1ED62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38FF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6289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7C387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DB81C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9271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2299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A34A9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126314"/>
    <w:multiLevelType w:val="singleLevel"/>
    <w:tmpl w:val="3A148D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09B0AD1"/>
    <w:multiLevelType w:val="hybridMultilevel"/>
    <w:tmpl w:val="451CBF4C"/>
    <w:lvl w:ilvl="0" w:tplc="F91AF5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EAE1B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FF6C6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4002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882F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69C20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7EE8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8A63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26806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AB39E5"/>
    <w:multiLevelType w:val="hybridMultilevel"/>
    <w:tmpl w:val="8BD294EA"/>
    <w:lvl w:ilvl="0" w:tplc="D04C84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14E8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A06E9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F86C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5AA0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40696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58DD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943B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56C28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C7732F"/>
    <w:multiLevelType w:val="hybridMultilevel"/>
    <w:tmpl w:val="653653DA"/>
    <w:lvl w:ilvl="0" w:tplc="73AAB1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E8124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6D058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6A7B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EE5A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722DF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38E1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5AD8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A694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B740D1"/>
    <w:multiLevelType w:val="hybridMultilevel"/>
    <w:tmpl w:val="91CE0A32"/>
    <w:lvl w:ilvl="0" w:tplc="31DAE3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96001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1C9A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64B8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6842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952B6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B240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D203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2884A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02543"/>
    <w:multiLevelType w:val="hybridMultilevel"/>
    <w:tmpl w:val="4CE2C974"/>
    <w:lvl w:ilvl="0" w:tplc="3B36DAD4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1" w:tplc="B538AD28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741CE262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6CA69E7A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45FE9C88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A19A25D6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DCBCB274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7CE4CAA6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FB686E0A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32" w15:restartNumberingAfterBreak="0">
    <w:nsid w:val="68246894"/>
    <w:multiLevelType w:val="hybridMultilevel"/>
    <w:tmpl w:val="9288D982"/>
    <w:lvl w:ilvl="0" w:tplc="696842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D86962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47A9F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2800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08BF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7C84F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80EC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F2CB2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24AF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BC3610"/>
    <w:multiLevelType w:val="hybridMultilevel"/>
    <w:tmpl w:val="9AAE9F98"/>
    <w:lvl w:ilvl="0" w:tplc="19BC83E4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1" w:tplc="4058C23E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75A24380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FEE2A9E8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A634953E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E5825A12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C0AE46D4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AAEC90EE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A1B420A6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34" w15:restartNumberingAfterBreak="0">
    <w:nsid w:val="6C6E7C71"/>
    <w:multiLevelType w:val="singleLevel"/>
    <w:tmpl w:val="67A246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6D8D7995"/>
    <w:multiLevelType w:val="singleLevel"/>
    <w:tmpl w:val="9CC49E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E1D0FCB"/>
    <w:multiLevelType w:val="hybridMultilevel"/>
    <w:tmpl w:val="1624DC5C"/>
    <w:lvl w:ilvl="0" w:tplc="E6108F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289F3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8660D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AA4A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22B7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0962F9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8CA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EA90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73E063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CB3972"/>
    <w:multiLevelType w:val="singleLevel"/>
    <w:tmpl w:val="3A148D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B925FF9"/>
    <w:multiLevelType w:val="hybridMultilevel"/>
    <w:tmpl w:val="23EEED5E"/>
    <w:lvl w:ilvl="0" w:tplc="6A54863E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1" w:tplc="6840BA28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4A76EC0C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0804C1DC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BEDEC740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6C3A50C2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B2D65D3A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CEBA2E66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8B0024C6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39" w15:restartNumberingAfterBreak="0">
    <w:nsid w:val="7CDC67D1"/>
    <w:multiLevelType w:val="hybridMultilevel"/>
    <w:tmpl w:val="33F0DD34"/>
    <w:lvl w:ilvl="0" w:tplc="4E989E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B200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E23E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3EA3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6EFE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C5A01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6DE6B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22AD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82C41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5"/>
  </w:num>
  <w:num w:numId="3">
    <w:abstractNumId w:val="26"/>
  </w:num>
  <w:num w:numId="4">
    <w:abstractNumId w:val="16"/>
  </w:num>
  <w:num w:numId="5">
    <w:abstractNumId w:val="37"/>
  </w:num>
  <w:num w:numId="6">
    <w:abstractNumId w:val="6"/>
  </w:num>
  <w:num w:numId="7">
    <w:abstractNumId w:val="23"/>
  </w:num>
  <w:num w:numId="8">
    <w:abstractNumId w:val="35"/>
  </w:num>
  <w:num w:numId="9">
    <w:abstractNumId w:val="3"/>
  </w:num>
  <w:num w:numId="10">
    <w:abstractNumId w:val="22"/>
  </w:num>
  <w:num w:numId="11">
    <w:abstractNumId w:val="14"/>
  </w:num>
  <w:num w:numId="12">
    <w:abstractNumId w:val="34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2"/>
  </w:num>
  <w:num w:numId="15">
    <w:abstractNumId w:val="2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6">
    <w:abstractNumId w:val="11"/>
  </w:num>
  <w:num w:numId="17">
    <w:abstractNumId w:val="30"/>
  </w:num>
  <w:num w:numId="18">
    <w:abstractNumId w:val="18"/>
  </w:num>
  <w:num w:numId="19">
    <w:abstractNumId w:val="20"/>
  </w:num>
  <w:num w:numId="20">
    <w:abstractNumId w:val="29"/>
  </w:num>
  <w:num w:numId="21">
    <w:abstractNumId w:val="13"/>
  </w:num>
  <w:num w:numId="22">
    <w:abstractNumId w:val="4"/>
  </w:num>
  <w:num w:numId="23">
    <w:abstractNumId w:val="25"/>
  </w:num>
  <w:num w:numId="24">
    <w:abstractNumId w:val="27"/>
  </w:num>
  <w:num w:numId="25">
    <w:abstractNumId w:val="21"/>
  </w:num>
  <w:num w:numId="26">
    <w:abstractNumId w:val="19"/>
  </w:num>
  <w:num w:numId="27">
    <w:abstractNumId w:val="39"/>
  </w:num>
  <w:num w:numId="28">
    <w:abstractNumId w:val="28"/>
  </w:num>
  <w:num w:numId="29">
    <w:abstractNumId w:val="12"/>
  </w:num>
  <w:num w:numId="30">
    <w:abstractNumId w:val="8"/>
  </w:num>
  <w:num w:numId="31">
    <w:abstractNumId w:val="32"/>
  </w:num>
  <w:num w:numId="32">
    <w:abstractNumId w:val="36"/>
  </w:num>
  <w:num w:numId="33">
    <w:abstractNumId w:val="9"/>
  </w:num>
  <w:num w:numId="34">
    <w:abstractNumId w:val="17"/>
  </w:num>
  <w:num w:numId="35">
    <w:abstractNumId w:val="7"/>
  </w:num>
  <w:num w:numId="36">
    <w:abstractNumId w:val="31"/>
  </w:num>
  <w:num w:numId="37">
    <w:abstractNumId w:val="1"/>
  </w:num>
  <w:num w:numId="38">
    <w:abstractNumId w:val="10"/>
  </w:num>
  <w:num w:numId="39">
    <w:abstractNumId w:val="33"/>
  </w:num>
  <w:num w:numId="40">
    <w:abstractNumId w:val="38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1"/>
  <w:drawingGridVerticalSpacing w:val="1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2B7C"/>
    <w:rsid w:val="00060642"/>
    <w:rsid w:val="000D2B7C"/>
    <w:rsid w:val="00141F29"/>
    <w:rsid w:val="001652F8"/>
    <w:rsid w:val="00191B4C"/>
    <w:rsid w:val="001D0B36"/>
    <w:rsid w:val="00201DE1"/>
    <w:rsid w:val="002B3BE4"/>
    <w:rsid w:val="00331438"/>
    <w:rsid w:val="003613AC"/>
    <w:rsid w:val="004459CE"/>
    <w:rsid w:val="004F42D7"/>
    <w:rsid w:val="00556089"/>
    <w:rsid w:val="005871E3"/>
    <w:rsid w:val="00657211"/>
    <w:rsid w:val="00657F9E"/>
    <w:rsid w:val="006E1103"/>
    <w:rsid w:val="007B09DD"/>
    <w:rsid w:val="00821AAE"/>
    <w:rsid w:val="00905D46"/>
    <w:rsid w:val="00966B5F"/>
    <w:rsid w:val="009E78DD"/>
    <w:rsid w:val="00B46A2A"/>
    <w:rsid w:val="00B62384"/>
    <w:rsid w:val="00B73858"/>
    <w:rsid w:val="00BC762C"/>
    <w:rsid w:val="00BE7F36"/>
    <w:rsid w:val="00C357BC"/>
    <w:rsid w:val="00C4731D"/>
    <w:rsid w:val="00D82AC8"/>
    <w:rsid w:val="00E71FFF"/>
    <w:rsid w:val="00E85022"/>
    <w:rsid w:val="00EA1E4D"/>
    <w:rsid w:val="00EA59D1"/>
    <w:rsid w:val="00EB55C3"/>
    <w:rsid w:val="00F11DAE"/>
    <w:rsid w:val="00F2130E"/>
    <w:rsid w:val="00FC0734"/>
    <w:rsid w:val="00FC2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3D980CFB"/>
  <w15:docId w15:val="{408982E1-006F-4971-8F55-8329DE0D3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7F9E"/>
    <w:pPr>
      <w:ind w:left="2268"/>
    </w:pPr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657F9E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657F9E"/>
    <w:pPr>
      <w:keepNext/>
      <w:pageBreakBefore/>
      <w:spacing w:before="360" w:after="360"/>
      <w:ind w:left="0" w:right="6067"/>
      <w:outlineLvl w:val="1"/>
    </w:pPr>
    <w:rPr>
      <w:rFonts w:ascii="Arial" w:hAnsi="Arial" w:cs="Arial"/>
      <w:b/>
      <w:i/>
      <w:shadow/>
      <w:sz w:val="36"/>
      <w:lang w:val="en-US"/>
    </w:rPr>
  </w:style>
  <w:style w:type="paragraph" w:styleId="Heading3">
    <w:name w:val="heading 3"/>
    <w:basedOn w:val="Normal"/>
    <w:next w:val="Normal"/>
    <w:qFormat/>
    <w:rsid w:val="00657F9E"/>
    <w:pPr>
      <w:keepNext/>
      <w:pBdr>
        <w:bottom w:val="single" w:sz="4" w:space="1" w:color="auto"/>
      </w:pBdr>
      <w:tabs>
        <w:tab w:val="left" w:pos="360"/>
      </w:tabs>
      <w:spacing w:before="480" w:after="100" w:afterAutospacing="1"/>
      <w:ind w:left="0" w:right="6067"/>
      <w:outlineLvl w:val="2"/>
    </w:pPr>
    <w:rPr>
      <w:rFonts w:ascii="Arial" w:hAnsi="Arial" w:cs="Arial"/>
      <w:b/>
      <w:i/>
      <w:iCs/>
    </w:rPr>
  </w:style>
  <w:style w:type="paragraph" w:styleId="Heading4">
    <w:name w:val="heading 4"/>
    <w:basedOn w:val="Normal"/>
    <w:next w:val="Normal"/>
    <w:qFormat/>
    <w:rsid w:val="00657F9E"/>
    <w:pPr>
      <w:keepNext/>
      <w:outlineLvl w:val="3"/>
    </w:pPr>
    <w:rPr>
      <w:rFonts w:ascii="Arial" w:hAnsi="Arial" w:cs="Arial"/>
      <w:snapToGrid w:val="0"/>
      <w:color w:val="000000"/>
      <w:sz w:val="32"/>
      <w:lang w:eastAsia="fr-FR"/>
    </w:rPr>
  </w:style>
  <w:style w:type="paragraph" w:styleId="Heading5">
    <w:name w:val="heading 5"/>
    <w:basedOn w:val="Normal"/>
    <w:next w:val="Normal"/>
    <w:qFormat/>
    <w:rsid w:val="00657F9E"/>
    <w:pPr>
      <w:keepNext/>
      <w:jc w:val="center"/>
      <w:outlineLvl w:val="4"/>
    </w:pPr>
    <w:rPr>
      <w:b/>
    </w:rPr>
  </w:style>
  <w:style w:type="paragraph" w:styleId="Heading7">
    <w:name w:val="heading 7"/>
    <w:basedOn w:val="Normal"/>
    <w:next w:val="Normal"/>
    <w:qFormat/>
    <w:rsid w:val="00657F9E"/>
    <w:pPr>
      <w:keepNext/>
      <w:widowControl w:val="0"/>
      <w:outlineLvl w:val="6"/>
    </w:pPr>
    <w:rPr>
      <w:snapToGrid w:val="0"/>
      <w:lang w:val="en-US"/>
    </w:rPr>
  </w:style>
  <w:style w:type="paragraph" w:styleId="Heading8">
    <w:name w:val="heading 8"/>
    <w:basedOn w:val="Normal"/>
    <w:next w:val="Normal"/>
    <w:qFormat/>
    <w:rsid w:val="00657F9E"/>
    <w:pPr>
      <w:keepNext/>
      <w:widowControl w:val="0"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jc w:val="center"/>
      <w:outlineLvl w:val="7"/>
    </w:pPr>
    <w:rPr>
      <w:rFonts w:ascii="Arial" w:hAnsi="Arial"/>
      <w:sz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57F9E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657F9E"/>
  </w:style>
  <w:style w:type="paragraph" w:styleId="TOC2">
    <w:name w:val="toc 2"/>
    <w:basedOn w:val="Normal"/>
    <w:next w:val="Normal"/>
    <w:autoRedefine/>
    <w:semiHidden/>
    <w:rsid w:val="00657F9E"/>
    <w:pPr>
      <w:tabs>
        <w:tab w:val="left" w:pos="851"/>
        <w:tab w:val="left" w:pos="2552"/>
        <w:tab w:val="right" w:leader="dot" w:pos="8303"/>
      </w:tabs>
      <w:spacing w:before="120" w:after="60"/>
    </w:pPr>
    <w:rPr>
      <w:noProof/>
    </w:rPr>
  </w:style>
  <w:style w:type="paragraph" w:styleId="TOC3">
    <w:name w:val="toc 3"/>
    <w:basedOn w:val="Normal"/>
    <w:next w:val="Normal"/>
    <w:autoRedefine/>
    <w:semiHidden/>
    <w:rsid w:val="00657F9E"/>
    <w:pPr>
      <w:tabs>
        <w:tab w:val="right" w:leader="dot" w:pos="8303"/>
      </w:tabs>
      <w:ind w:left="2835"/>
    </w:pPr>
    <w:rPr>
      <w:noProof/>
    </w:rPr>
  </w:style>
  <w:style w:type="paragraph" w:styleId="TOC4">
    <w:name w:val="toc 4"/>
    <w:basedOn w:val="Normal"/>
    <w:next w:val="Normal"/>
    <w:autoRedefine/>
    <w:semiHidden/>
    <w:rsid w:val="00657F9E"/>
    <w:pPr>
      <w:ind w:left="720"/>
    </w:pPr>
  </w:style>
  <w:style w:type="paragraph" w:styleId="TOC5">
    <w:name w:val="toc 5"/>
    <w:basedOn w:val="Normal"/>
    <w:next w:val="Normal"/>
    <w:autoRedefine/>
    <w:semiHidden/>
    <w:rsid w:val="00657F9E"/>
    <w:pPr>
      <w:ind w:left="960"/>
    </w:pPr>
  </w:style>
  <w:style w:type="paragraph" w:styleId="TOC6">
    <w:name w:val="toc 6"/>
    <w:basedOn w:val="Normal"/>
    <w:next w:val="Normal"/>
    <w:autoRedefine/>
    <w:semiHidden/>
    <w:rsid w:val="00657F9E"/>
    <w:pPr>
      <w:ind w:left="1200"/>
    </w:pPr>
  </w:style>
  <w:style w:type="paragraph" w:styleId="Footer">
    <w:name w:val="footer"/>
    <w:basedOn w:val="Normal"/>
    <w:link w:val="FooterChar"/>
    <w:uiPriority w:val="99"/>
    <w:rsid w:val="00657F9E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657F9E"/>
    <w:pPr>
      <w:widowControl w:val="0"/>
      <w:jc w:val="center"/>
    </w:pPr>
    <w:rPr>
      <w:b/>
      <w:sz w:val="28"/>
      <w:lang w:val="en-US"/>
    </w:rPr>
  </w:style>
  <w:style w:type="paragraph" w:styleId="BodyText2">
    <w:name w:val="Body Text 2"/>
    <w:basedOn w:val="Normal"/>
    <w:rsid w:val="00657F9E"/>
    <w:pPr>
      <w:widowControl w:val="0"/>
    </w:pPr>
    <w:rPr>
      <w:rFonts w:ascii="Arial" w:hAnsi="Arial"/>
      <w:b/>
      <w:snapToGrid w:val="0"/>
      <w:lang w:val="en-US"/>
    </w:rPr>
  </w:style>
  <w:style w:type="paragraph" w:styleId="BodyText">
    <w:name w:val="Body Text"/>
    <w:basedOn w:val="Normal"/>
    <w:rsid w:val="00657F9E"/>
    <w:pPr>
      <w:widowControl w:val="0"/>
    </w:pPr>
    <w:rPr>
      <w:i/>
      <w:lang w:val="en-US"/>
    </w:rPr>
  </w:style>
  <w:style w:type="paragraph" w:styleId="Subtitle">
    <w:name w:val="Subtitle"/>
    <w:basedOn w:val="Normal"/>
    <w:qFormat/>
    <w:rsid w:val="00657F9E"/>
    <w:pPr>
      <w:tabs>
        <w:tab w:val="left" w:pos="360"/>
      </w:tabs>
      <w:jc w:val="center"/>
    </w:pPr>
    <w:rPr>
      <w:b/>
      <w:lang w:val="en-US"/>
    </w:rPr>
  </w:style>
  <w:style w:type="character" w:styleId="PageNumber">
    <w:name w:val="page number"/>
    <w:basedOn w:val="DefaultParagraphFont"/>
    <w:rsid w:val="00657F9E"/>
  </w:style>
  <w:style w:type="character" w:styleId="Hyperlink">
    <w:name w:val="Hyperlink"/>
    <w:basedOn w:val="DefaultParagraphFont"/>
    <w:rsid w:val="00657F9E"/>
    <w:rPr>
      <w:color w:val="0000FF"/>
      <w:u w:val="none"/>
      <w:bdr w:val="none" w:sz="0" w:space="0" w:color="auto"/>
    </w:rPr>
  </w:style>
  <w:style w:type="character" w:styleId="FollowedHyperlink">
    <w:name w:val="FollowedHyperlink"/>
    <w:basedOn w:val="DefaultParagraphFont"/>
    <w:rsid w:val="00657F9E"/>
    <w:rPr>
      <w:color w:val="800080"/>
      <w:u w:val="single"/>
    </w:rPr>
  </w:style>
  <w:style w:type="paragraph" w:styleId="BlockText">
    <w:name w:val="Block Text"/>
    <w:basedOn w:val="Normal"/>
    <w:rsid w:val="00657F9E"/>
    <w:pPr>
      <w:ind w:left="-525" w:right="-592" w:firstLine="525"/>
      <w:jc w:val="right"/>
    </w:pPr>
    <w:rPr>
      <w:rFonts w:ascii="Arial" w:hAnsi="Arial" w:cs="Arial"/>
      <w:snapToGrid w:val="0"/>
      <w:color w:val="000000"/>
      <w:lang w:eastAsia="fr-FR"/>
    </w:rPr>
  </w:style>
  <w:style w:type="paragraph" w:styleId="Caption">
    <w:name w:val="caption"/>
    <w:basedOn w:val="Normal"/>
    <w:next w:val="Normal"/>
    <w:qFormat/>
    <w:rsid w:val="00657F9E"/>
    <w:pPr>
      <w:spacing w:before="120" w:after="120"/>
    </w:pPr>
    <w:rPr>
      <w:b/>
      <w:bCs/>
    </w:rPr>
  </w:style>
  <w:style w:type="paragraph" w:styleId="TOC7">
    <w:name w:val="toc 7"/>
    <w:basedOn w:val="Normal"/>
    <w:next w:val="Normal"/>
    <w:autoRedefine/>
    <w:semiHidden/>
    <w:rsid w:val="00657F9E"/>
    <w:pPr>
      <w:ind w:left="1440"/>
    </w:pPr>
  </w:style>
  <w:style w:type="paragraph" w:styleId="TOC8">
    <w:name w:val="toc 8"/>
    <w:basedOn w:val="Normal"/>
    <w:next w:val="Normal"/>
    <w:autoRedefine/>
    <w:semiHidden/>
    <w:rsid w:val="00657F9E"/>
    <w:pPr>
      <w:ind w:left="1680"/>
    </w:pPr>
  </w:style>
  <w:style w:type="paragraph" w:styleId="TOC9">
    <w:name w:val="toc 9"/>
    <w:basedOn w:val="Normal"/>
    <w:next w:val="Normal"/>
    <w:autoRedefine/>
    <w:semiHidden/>
    <w:rsid w:val="00657F9E"/>
    <w:pPr>
      <w:ind w:left="1920"/>
    </w:pPr>
  </w:style>
  <w:style w:type="paragraph" w:styleId="BodyText3">
    <w:name w:val="Body Text 3"/>
    <w:basedOn w:val="Normal"/>
    <w:rsid w:val="00657F9E"/>
    <w:rPr>
      <w:b/>
      <w:bCs/>
      <w:i/>
      <w:iCs/>
    </w:rPr>
  </w:style>
  <w:style w:type="paragraph" w:styleId="FootnoteText">
    <w:name w:val="footnote text"/>
    <w:basedOn w:val="Normal"/>
    <w:semiHidden/>
    <w:rsid w:val="00657F9E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657F9E"/>
    <w:rPr>
      <w:vertAlign w:val="superscript"/>
    </w:rPr>
  </w:style>
  <w:style w:type="paragraph" w:styleId="BodyTextIndent">
    <w:name w:val="Body Text Indent"/>
    <w:basedOn w:val="Normal"/>
    <w:rsid w:val="00657F9E"/>
    <w:pPr>
      <w:ind w:left="720"/>
    </w:pPr>
  </w:style>
  <w:style w:type="paragraph" w:styleId="EndnoteText">
    <w:name w:val="endnote text"/>
    <w:basedOn w:val="Normal"/>
    <w:semiHidden/>
    <w:rsid w:val="00657F9E"/>
    <w:rPr>
      <w:sz w:val="20"/>
      <w:szCs w:val="20"/>
    </w:rPr>
  </w:style>
  <w:style w:type="character" w:styleId="EndnoteReference">
    <w:name w:val="endnote reference"/>
    <w:basedOn w:val="DefaultParagraphFont"/>
    <w:semiHidden/>
    <w:rsid w:val="00657F9E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821AAE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Fiebig, Douglas [TRILOGY]</dc:creator>
  <cp:keywords> </cp:keywords>
  <dc:description> </dc:description>
  <cp:lastModifiedBy>Fiebig, Douglas [Trilogy]</cp:lastModifiedBy>
  <cp:revision>3</cp:revision>
  <dcterms:created xsi:type="dcterms:W3CDTF">2021-03-08T09:14:00Z</dcterms:created>
  <dcterms:modified xsi:type="dcterms:W3CDTF">2021-03-08T09:15:00Z</dcterms:modified>
  <cp:category> </cp:category>
</cp:coreProperties>
</file>